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926" w:rsidRPr="0087140E" w:rsidRDefault="00BC2926" w:rsidP="00BC2926">
      <w:pPr>
        <w:spacing w:after="240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 xml:space="preserve">Назив и адреса наручиоца: Основна школа "Ђура Јакшић" Каћ, Краља Петра </w:t>
      </w:r>
      <w:r w:rsidRPr="0087140E">
        <w:rPr>
          <w:rFonts w:ascii="Times New Roman" w:hAnsi="Times New Roman"/>
          <w:sz w:val="22"/>
          <w:szCs w:val="22"/>
          <w:lang w:val="en-US"/>
        </w:rPr>
        <w:t>I / 9</w:t>
      </w:r>
    </w:p>
    <w:p w:rsidR="00BC2926" w:rsidRPr="0087140E" w:rsidRDefault="00BC2926" w:rsidP="00BC2926">
      <w:pPr>
        <w:spacing w:after="240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</w:rPr>
        <w:t>Дел. Број: 01 – 2</w:t>
      </w:r>
      <w:r>
        <w:rPr>
          <w:rFonts w:ascii="Times New Roman" w:hAnsi="Times New Roman"/>
        </w:rPr>
        <w:t>19</w:t>
      </w:r>
      <w:r w:rsidRPr="0087140E">
        <w:rPr>
          <w:rFonts w:ascii="Times New Roman" w:hAnsi="Times New Roman"/>
        </w:rPr>
        <w:t xml:space="preserve">   дана: </w:t>
      </w:r>
      <w:r>
        <w:rPr>
          <w:rFonts w:ascii="Times New Roman" w:hAnsi="Times New Roman"/>
        </w:rPr>
        <w:t>22</w:t>
      </w:r>
      <w:r w:rsidRPr="0087140E">
        <w:rPr>
          <w:rFonts w:ascii="Times New Roman" w:hAnsi="Times New Roman"/>
        </w:rPr>
        <w:t>. 03. 201</w:t>
      </w:r>
      <w:r>
        <w:rPr>
          <w:rFonts w:ascii="Times New Roman" w:hAnsi="Times New Roman"/>
        </w:rPr>
        <w:t>8</w:t>
      </w:r>
      <w:r w:rsidRPr="0087140E">
        <w:rPr>
          <w:rFonts w:ascii="Times New Roman" w:hAnsi="Times New Roman"/>
          <w:sz w:val="22"/>
          <w:szCs w:val="22"/>
        </w:rPr>
        <w:t xml:space="preserve">. год                                 </w:t>
      </w:r>
    </w:p>
    <w:p w:rsidR="00BC2926" w:rsidRPr="0087140E" w:rsidRDefault="00BC2926" w:rsidP="00BC2926">
      <w:pPr>
        <w:spacing w:after="240"/>
        <w:rPr>
          <w:rFonts w:ascii="Times New Roman" w:hAnsi="Times New Roman"/>
          <w:i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>Врста наручиоца: просвета</w:t>
      </w:r>
    </w:p>
    <w:p w:rsidR="00BC2926" w:rsidRPr="0087140E" w:rsidRDefault="00BC2926" w:rsidP="00BC2926">
      <w:pPr>
        <w:spacing w:after="240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 xml:space="preserve">Интернет страница наручиоца:  skolakac@eunet.rs </w:t>
      </w:r>
    </w:p>
    <w:p w:rsidR="00BC2926" w:rsidRPr="0087140E" w:rsidRDefault="00BC2926" w:rsidP="00BC2926">
      <w:pPr>
        <w:rPr>
          <w:rFonts w:ascii="Times New Roman" w:hAnsi="Times New Roman"/>
          <w:noProof/>
          <w:sz w:val="22"/>
          <w:szCs w:val="22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На основу члана 60. став 1. Закона о јавним набавкама („Службени гласник РС”, број 124/2012</w:t>
      </w:r>
      <w:r w:rsidRPr="0087140E">
        <w:rPr>
          <w:rFonts w:ascii="Times New Roman" w:hAnsi="Times New Roman"/>
        </w:rPr>
        <w:t>, 14/2015 и 68/15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) и </w:t>
      </w:r>
      <w:r w:rsidRPr="0087140E">
        <w:rPr>
          <w:rFonts w:ascii="Times New Roman" w:hAnsi="Times New Roman"/>
          <w:noProof/>
          <w:sz w:val="22"/>
          <w:szCs w:val="22"/>
        </w:rPr>
        <w:t>Одлуке о покретању поступка јавне набавке бр</w:t>
      </w:r>
      <w:r w:rsidRPr="0087140E">
        <w:rPr>
          <w:rFonts w:ascii="Times New Roman" w:hAnsi="Times New Roman"/>
          <w:iCs/>
        </w:rPr>
        <w:t xml:space="preserve">.: </w:t>
      </w:r>
      <w:r>
        <w:rPr>
          <w:rFonts w:ascii="Times New Roman" w:hAnsi="Times New Roman"/>
        </w:rPr>
        <w:t>Дел. бр. 01 – 168</w:t>
      </w:r>
      <w:r>
        <w:rPr>
          <w:rFonts w:ascii="Times New Roman" w:hAnsi="Times New Roman"/>
          <w:lang/>
        </w:rPr>
        <w:t>/</w:t>
      </w:r>
      <w:r>
        <w:rPr>
          <w:rFonts w:ascii="Times New Roman" w:hAnsi="Times New Roman"/>
        </w:rPr>
        <w:t>1 Дана:</w:t>
      </w:r>
      <w:r>
        <w:rPr>
          <w:rFonts w:ascii="Times New Roman" w:hAnsi="Times New Roman"/>
          <w:lang/>
        </w:rPr>
        <w:t xml:space="preserve">  21</w:t>
      </w:r>
      <w:r>
        <w:rPr>
          <w:rFonts w:ascii="Times New Roman" w:hAnsi="Times New Roman"/>
        </w:rPr>
        <w:t xml:space="preserve">. 03. 2018. </w:t>
      </w:r>
      <w:r w:rsidRPr="0087140E">
        <w:rPr>
          <w:rFonts w:ascii="Times New Roman" w:hAnsi="Times New Roman"/>
          <w:noProof/>
          <w:sz w:val="22"/>
          <w:szCs w:val="22"/>
        </w:rPr>
        <w:t>године, наручилац објављује:</w:t>
      </w:r>
    </w:p>
    <w:p w:rsidR="00BC2926" w:rsidRPr="0087140E" w:rsidRDefault="00BC2926" w:rsidP="00BC2926">
      <w:pPr>
        <w:shd w:val="clear" w:color="auto" w:fill="FFFFFF"/>
        <w:jc w:val="center"/>
        <w:textAlignment w:val="baseline"/>
        <w:outlineLvl w:val="1"/>
        <w:rPr>
          <w:rFonts w:ascii="Times New Roman" w:hAnsi="Times New Roman"/>
          <w:bCs/>
          <w:i/>
          <w:noProof/>
          <w:sz w:val="24"/>
          <w:lang w:val="ru-RU"/>
        </w:rPr>
      </w:pPr>
      <w:r w:rsidRPr="0087140E">
        <w:rPr>
          <w:rFonts w:ascii="Times New Roman" w:hAnsi="Times New Roman"/>
          <w:b/>
          <w:bCs/>
          <w:noProof/>
          <w:sz w:val="28"/>
          <w:szCs w:val="28"/>
          <w:lang w:val="ru-RU"/>
        </w:rPr>
        <w:t>ПОЗИВ ЗА ПОДНОШЕЊЕ ПОНУДА</w:t>
      </w:r>
      <w:r w:rsidRPr="0087140E">
        <w:rPr>
          <w:rFonts w:ascii="Times New Roman" w:hAnsi="Times New Roman"/>
          <w:b/>
          <w:bCs/>
          <w:noProof/>
          <w:sz w:val="28"/>
          <w:szCs w:val="28"/>
          <w:lang w:val="sr-Cyrl-CS"/>
        </w:rPr>
        <w:br/>
      </w:r>
      <w:r w:rsidRPr="0087140E">
        <w:rPr>
          <w:rFonts w:ascii="Times New Roman" w:hAnsi="Times New Roman"/>
          <w:b/>
          <w:bCs/>
          <w:noProof/>
          <w:sz w:val="24"/>
          <w:lang w:val="ru-RU"/>
        </w:rPr>
        <w:t>у поступку јавне набавке мале вредности - услуге осигурања</w:t>
      </w:r>
    </w:p>
    <w:p w:rsidR="00BC2926" w:rsidRPr="0087140E" w:rsidRDefault="00BC2926" w:rsidP="00BC2926">
      <w:pPr>
        <w:pStyle w:val="ListParagraph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proofErr w:type="spellStart"/>
      <w:r w:rsidRPr="0087140E">
        <w:rPr>
          <w:rFonts w:ascii="Times New Roman" w:hAnsi="Times New Roman" w:cs="Times New Roman"/>
          <w:b/>
          <w:u w:val="single"/>
        </w:rPr>
        <w:t>Партија</w:t>
      </w:r>
      <w:proofErr w:type="spellEnd"/>
      <w:r w:rsidRPr="0087140E">
        <w:rPr>
          <w:rFonts w:ascii="Times New Roman" w:hAnsi="Times New Roman" w:cs="Times New Roman"/>
          <w:b/>
          <w:u w:val="single"/>
        </w:rPr>
        <w:t xml:space="preserve"> 1. </w:t>
      </w:r>
      <w:r w:rsidRPr="0087140E">
        <w:rPr>
          <w:rFonts w:ascii="Times New Roman" w:hAnsi="Times New Roman" w:cs="Times New Roman"/>
          <w:b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ученика</w:t>
      </w:r>
      <w:proofErr w:type="spellEnd"/>
      <w:r w:rsidRPr="0087140E">
        <w:rPr>
          <w:rFonts w:ascii="Times New Roman" w:hAnsi="Times New Roman" w:cs="Times New Roman"/>
        </w:rPr>
        <w:t xml:space="preserve"> и </w:t>
      </w:r>
      <w:proofErr w:type="spellStart"/>
      <w:r w:rsidRPr="0087140E">
        <w:rPr>
          <w:rFonts w:ascii="Times New Roman" w:hAnsi="Times New Roman" w:cs="Times New Roman"/>
        </w:rPr>
        <w:t>запослених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gramStart"/>
      <w:r w:rsidRPr="0087140E">
        <w:rPr>
          <w:rFonts w:ascii="Times New Roman" w:hAnsi="Times New Roman" w:cs="Times New Roman"/>
        </w:rPr>
        <w:t xml:space="preserve">-  </w:t>
      </w:r>
      <w:proofErr w:type="spellStart"/>
      <w:r w:rsidRPr="0087140E">
        <w:rPr>
          <w:rFonts w:ascii="Times New Roman" w:hAnsi="Times New Roman" w:cs="Times New Roman"/>
        </w:rPr>
        <w:t>Колективно</w:t>
      </w:r>
      <w:proofErr w:type="spellEnd"/>
      <w:proofErr w:type="gram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ученика</w:t>
      </w:r>
      <w:proofErr w:type="spellEnd"/>
      <w:r w:rsidRPr="0087140E">
        <w:rPr>
          <w:rFonts w:ascii="Times New Roman" w:hAnsi="Times New Roman" w:cs="Times New Roman"/>
        </w:rPr>
        <w:t xml:space="preserve"> и </w:t>
      </w:r>
      <w:proofErr w:type="spellStart"/>
      <w:r w:rsidRPr="0087140E">
        <w:rPr>
          <w:rFonts w:ascii="Times New Roman" w:hAnsi="Times New Roman" w:cs="Times New Roman"/>
        </w:rPr>
        <w:t>запослених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од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последица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несрећног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случаја</w:t>
      </w:r>
      <w:proofErr w:type="spellEnd"/>
      <w:r w:rsidRPr="0087140E">
        <w:rPr>
          <w:rFonts w:ascii="Times New Roman" w:hAnsi="Times New Roman" w:cs="Times New Roman"/>
        </w:rPr>
        <w:t xml:space="preserve">; </w:t>
      </w:r>
      <w:proofErr w:type="spellStart"/>
      <w:r w:rsidRPr="0087140E">
        <w:rPr>
          <w:rFonts w:ascii="Times New Roman" w:hAnsi="Times New Roman" w:cs="Times New Roman"/>
        </w:rPr>
        <w:t>Шифра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из</w:t>
      </w:r>
      <w:proofErr w:type="spellEnd"/>
      <w:r w:rsidRPr="0087140E">
        <w:rPr>
          <w:rFonts w:ascii="Times New Roman" w:hAnsi="Times New Roman" w:cs="Times New Roman"/>
        </w:rPr>
        <w:t xml:space="preserve"> ОРH- 66512000- </w:t>
      </w:r>
      <w:proofErr w:type="spellStart"/>
      <w:r w:rsidRPr="0087140E">
        <w:rPr>
          <w:rFonts w:ascii="Times New Roman" w:hAnsi="Times New Roman" w:cs="Times New Roman"/>
        </w:rPr>
        <w:t>услуге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лица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од</w:t>
      </w:r>
      <w:proofErr w:type="spellEnd"/>
      <w:r w:rsidRPr="0087140E">
        <w:rPr>
          <w:rFonts w:ascii="Times New Roman" w:hAnsi="Times New Roman" w:cs="Times New Roman"/>
        </w:rPr>
        <w:t xml:space="preserve"> 01. 04. </w:t>
      </w:r>
      <w:proofErr w:type="gramStart"/>
      <w:r w:rsidRPr="0087140E">
        <w:rPr>
          <w:rFonts w:ascii="Times New Roman" w:hAnsi="Times New Roman" w:cs="Times New Roman"/>
        </w:rPr>
        <w:t>201</w:t>
      </w:r>
      <w:r>
        <w:rPr>
          <w:rFonts w:ascii="Times New Roman" w:hAnsi="Times New Roman" w:cs="Times New Roman"/>
          <w:lang/>
        </w:rPr>
        <w:t>8</w:t>
      </w:r>
      <w:r>
        <w:rPr>
          <w:rFonts w:ascii="Times New Roman" w:hAnsi="Times New Roman" w:cs="Times New Roman"/>
        </w:rPr>
        <w:t xml:space="preserve"> .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</w:rPr>
        <w:t>до</w:t>
      </w:r>
      <w:proofErr w:type="spellEnd"/>
      <w:proofErr w:type="gramEnd"/>
      <w:r>
        <w:rPr>
          <w:rFonts w:ascii="Times New Roman" w:hAnsi="Times New Roman" w:cs="Times New Roman"/>
        </w:rPr>
        <w:t xml:space="preserve"> 31. 03. 201</w:t>
      </w:r>
      <w:r>
        <w:rPr>
          <w:rFonts w:ascii="Times New Roman" w:hAnsi="Times New Roman" w:cs="Times New Roman"/>
          <w:lang/>
        </w:rPr>
        <w:t>9</w:t>
      </w:r>
      <w:r w:rsidRPr="0087140E">
        <w:rPr>
          <w:rFonts w:ascii="Times New Roman" w:hAnsi="Times New Roman" w:cs="Times New Roman"/>
        </w:rPr>
        <w:t xml:space="preserve">. </w:t>
      </w:r>
      <w:proofErr w:type="spellStart"/>
      <w:proofErr w:type="gramStart"/>
      <w:r w:rsidRPr="0087140E">
        <w:rPr>
          <w:rFonts w:ascii="Times New Roman" w:hAnsi="Times New Roman" w:cs="Times New Roman"/>
        </w:rPr>
        <w:t>године</w:t>
      </w:r>
      <w:proofErr w:type="spellEnd"/>
      <w:proofErr w:type="gramEnd"/>
      <w:r w:rsidRPr="0087140E">
        <w:rPr>
          <w:rFonts w:ascii="Times New Roman" w:hAnsi="Times New Roman" w:cs="Times New Roman"/>
        </w:rPr>
        <w:t xml:space="preserve"> и </w:t>
      </w:r>
      <w:proofErr w:type="spellStart"/>
      <w:r w:rsidRPr="0087140E">
        <w:rPr>
          <w:rFonts w:ascii="Times New Roman" w:hAnsi="Times New Roman" w:cs="Times New Roman"/>
        </w:rPr>
        <w:t>услуге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осигурања</w:t>
      </w:r>
      <w:proofErr w:type="spellEnd"/>
      <w:r>
        <w:rPr>
          <w:rFonts w:ascii="Times New Roman" w:hAnsi="Times New Roman" w:cs="Times New Roman"/>
          <w:lang/>
        </w:rPr>
        <w:t xml:space="preserve"> ученика од 01.09. 2018 до  31. 08. 2019. године</w:t>
      </w:r>
    </w:p>
    <w:p w:rsidR="00BC2926" w:rsidRPr="0087140E" w:rsidRDefault="00BC2926" w:rsidP="00BC2926">
      <w:pPr>
        <w:ind w:left="45"/>
        <w:rPr>
          <w:rFonts w:ascii="Times New Roman" w:hAnsi="Times New Roman"/>
        </w:rPr>
      </w:pPr>
      <w:r w:rsidRPr="0087140E">
        <w:rPr>
          <w:rFonts w:ascii="Times New Roman" w:hAnsi="Times New Roman"/>
        </w:rPr>
        <w:t xml:space="preserve">           </w:t>
      </w:r>
      <w:r w:rsidRPr="0087140E">
        <w:rPr>
          <w:rFonts w:ascii="Times New Roman" w:hAnsi="Times New Roman"/>
          <w:b/>
          <w:u w:val="single"/>
        </w:rPr>
        <w:t xml:space="preserve">Партија 2. </w:t>
      </w:r>
      <w:r w:rsidRPr="0087140E">
        <w:rPr>
          <w:rFonts w:ascii="Times New Roman" w:hAnsi="Times New Roman"/>
        </w:rPr>
        <w:t xml:space="preserve">Осигурање имовине (објекта и опреме, одговорности). </w:t>
      </w:r>
    </w:p>
    <w:p w:rsidR="00BC2926" w:rsidRPr="0087140E" w:rsidRDefault="00BC2926" w:rsidP="00BC2926">
      <w:pPr>
        <w:pStyle w:val="ListParagraph"/>
        <w:spacing w:after="0"/>
        <w:ind w:left="405"/>
        <w:rPr>
          <w:rFonts w:ascii="Times New Roman" w:hAnsi="Times New Roman" w:cs="Times New Roman"/>
        </w:rPr>
      </w:pPr>
      <w:proofErr w:type="spellStart"/>
      <w:r w:rsidRPr="0087140E">
        <w:rPr>
          <w:rFonts w:ascii="Times New Roman" w:hAnsi="Times New Roman" w:cs="Times New Roman"/>
        </w:rPr>
        <w:t>Шифра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из</w:t>
      </w:r>
      <w:proofErr w:type="spellEnd"/>
      <w:r w:rsidRPr="0087140E">
        <w:rPr>
          <w:rFonts w:ascii="Times New Roman" w:hAnsi="Times New Roman" w:cs="Times New Roman"/>
        </w:rPr>
        <w:t xml:space="preserve"> ОПН- 6651200- </w:t>
      </w:r>
      <w:proofErr w:type="spellStart"/>
      <w:r w:rsidRPr="0087140E">
        <w:rPr>
          <w:rFonts w:ascii="Times New Roman" w:hAnsi="Times New Roman" w:cs="Times New Roman"/>
        </w:rPr>
        <w:t>услуге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осигурања</w:t>
      </w:r>
      <w:proofErr w:type="spellEnd"/>
      <w:r w:rsidRPr="0087140E">
        <w:rPr>
          <w:rFonts w:ascii="Times New Roman" w:hAnsi="Times New Roman" w:cs="Times New Roman"/>
        </w:rPr>
        <w:t xml:space="preserve"> </w:t>
      </w:r>
      <w:proofErr w:type="spellStart"/>
      <w:r w:rsidRPr="0087140E">
        <w:rPr>
          <w:rFonts w:ascii="Times New Roman" w:hAnsi="Times New Roman" w:cs="Times New Roman"/>
        </w:rPr>
        <w:t>имовине</w:t>
      </w:r>
      <w:proofErr w:type="spellEnd"/>
      <w:r w:rsidRPr="0087140E">
        <w:rPr>
          <w:rFonts w:ascii="Times New Roman" w:hAnsi="Times New Roman" w:cs="Times New Roman"/>
        </w:rPr>
        <w:t xml:space="preserve"> – 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sz w:val="22"/>
          <w:szCs w:val="22"/>
          <w:lang w:eastAsia="sr-Latn-CS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Понуђачи су обавезни да уз понуду доставе доказе о испуњености услова за учешће у складу са чланом 77. Закона о јавним набавкама и условима из конкурсне документације. </w:t>
      </w:r>
      <w:r w:rsidRPr="0087140E">
        <w:rPr>
          <w:rFonts w:ascii="Times New Roman" w:hAnsi="Times New Roman"/>
          <w:sz w:val="22"/>
          <w:szCs w:val="22"/>
          <w:lang w:eastAsia="sr-Latn-CS"/>
        </w:rPr>
        <w:t>(наручилац може</w:t>
      </w:r>
      <w:r w:rsidRPr="0087140E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87140E">
        <w:rPr>
          <w:rFonts w:ascii="Times New Roman" w:hAnsi="Times New Roman"/>
          <w:sz w:val="22"/>
          <w:szCs w:val="22"/>
          <w:lang w:eastAsia="sr-Latn-CS"/>
        </w:rPr>
        <w:t xml:space="preserve">одредити да се испуњеност свих или појединих услова, осим услова из члана 75. став 1. тачка 5) </w:t>
      </w:r>
      <w:r w:rsidRPr="0087140E">
        <w:rPr>
          <w:rFonts w:ascii="Times New Roman" w:hAnsi="Times New Roman"/>
          <w:sz w:val="22"/>
          <w:szCs w:val="22"/>
          <w:lang w:val="sr-Cyrl-CS" w:eastAsia="sr-Latn-CS"/>
        </w:rPr>
        <w:t>З</w:t>
      </w:r>
      <w:r w:rsidRPr="0087140E">
        <w:rPr>
          <w:rFonts w:ascii="Times New Roman" w:hAnsi="Times New Roman"/>
          <w:sz w:val="22"/>
          <w:szCs w:val="22"/>
          <w:lang w:eastAsia="sr-Latn-CS"/>
        </w:rPr>
        <w:t>акона, доказује достављањем изјаве којом понуђач под пуном материјалном и кривичном одговорношћу</w:t>
      </w:r>
      <w:r w:rsidRPr="0087140E">
        <w:rPr>
          <w:rFonts w:ascii="Times New Roman" w:hAnsi="Times New Roman"/>
          <w:i/>
          <w:sz w:val="22"/>
          <w:szCs w:val="22"/>
          <w:lang w:eastAsia="sr-Latn-CS"/>
        </w:rPr>
        <w:t xml:space="preserve"> </w:t>
      </w:r>
      <w:r w:rsidRPr="0087140E">
        <w:rPr>
          <w:rFonts w:ascii="Times New Roman" w:hAnsi="Times New Roman"/>
          <w:sz w:val="22"/>
          <w:szCs w:val="22"/>
          <w:lang w:eastAsia="sr-Latn-CS"/>
        </w:rPr>
        <w:t>потврђује да испуњава услове).</w:t>
      </w:r>
    </w:p>
    <w:p w:rsidR="00BC2926" w:rsidRPr="0087140E" w:rsidRDefault="00BC2926" w:rsidP="00BC2926">
      <w:pPr>
        <w:numPr>
          <w:ilvl w:val="0"/>
          <w:numId w:val="2"/>
        </w:numPr>
        <w:spacing w:after="200"/>
        <w:jc w:val="both"/>
        <w:rPr>
          <w:rFonts w:ascii="Times New Roman" w:hAnsi="Times New Roman"/>
          <w:noProof/>
          <w:sz w:val="22"/>
          <w:szCs w:val="22"/>
        </w:rPr>
      </w:pPr>
      <w:r w:rsidRPr="0087140E">
        <w:rPr>
          <w:rFonts w:ascii="Times New Roman" w:hAnsi="Times New Roman"/>
          <w:noProof/>
          <w:sz w:val="22"/>
          <w:szCs w:val="22"/>
        </w:rPr>
        <w:t>Понуду може поднети понуђач који наступа самостално, понуђач који наступа са подизвођачем/подизвођачима, као и група понуђача која подноси заједничку понуду.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Критеријум за доделу уговора је економски најповољнија цена, а елементи критеријума су ближе утврђени конкурсном документацијом.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Конкурсна документација се може преузети: електронским путем са Портала јавних набавки.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spacing w:after="6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могу поднети непосредно:</w:t>
      </w:r>
    </w:p>
    <w:p w:rsidR="00BC2926" w:rsidRPr="0087140E" w:rsidRDefault="00BC2926" w:rsidP="00BC2926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  <w:lang w:val="ru-RU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у пословним просторијама наручиоца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>ОШ ", у секретаријату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;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>Ђура Јакшић" Каћ, Краља Петра I- 9</w:t>
      </w:r>
    </w:p>
    <w:p w:rsidR="00BC2926" w:rsidRPr="0087140E" w:rsidRDefault="00BC2926" w:rsidP="00BC2926">
      <w:pPr>
        <w:shd w:val="clear" w:color="auto" w:fill="FFFFFF"/>
        <w:spacing w:after="4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- путем поште на адресу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 xml:space="preserve">ОШ " Ђура Јакшић" Каћ, Краља Петра I- 9, 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Понуде се подносе у затвореној коверти.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bCs/>
          <w:color w:val="2D2D2D"/>
          <w:sz w:val="22"/>
          <w:szCs w:val="22"/>
        </w:rPr>
      </w:pP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Рок за подношење понуде је </w:t>
      </w:r>
      <w:r>
        <w:rPr>
          <w:rFonts w:ascii="Times New Roman" w:hAnsi="Times New Roman"/>
          <w:bCs/>
          <w:color w:val="2D2D2D"/>
          <w:sz w:val="22"/>
          <w:szCs w:val="22"/>
          <w:lang/>
        </w:rPr>
        <w:t>30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.0</w:t>
      </w:r>
      <w:r>
        <w:rPr>
          <w:rFonts w:ascii="Times New Roman" w:hAnsi="Times New Roman"/>
          <w:bCs/>
          <w:color w:val="2D2D2D"/>
          <w:sz w:val="22"/>
          <w:szCs w:val="22"/>
          <w:lang w:val="en-US"/>
        </w:rPr>
        <w:t>3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>.201</w:t>
      </w:r>
      <w:r>
        <w:rPr>
          <w:rFonts w:ascii="Times New Roman" w:hAnsi="Times New Roman"/>
          <w:bCs/>
          <w:color w:val="2D2D2D"/>
          <w:sz w:val="22"/>
          <w:szCs w:val="22"/>
          <w:lang/>
        </w:rPr>
        <w:t>8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. године, до </w:t>
      </w:r>
      <w:r>
        <w:rPr>
          <w:rFonts w:ascii="Times New Roman" w:hAnsi="Times New Roman"/>
          <w:bCs/>
          <w:color w:val="2D2D2D"/>
          <w:sz w:val="22"/>
          <w:szCs w:val="22"/>
          <w:lang w:val="en-US"/>
        </w:rPr>
        <w:t>9,00</w:t>
      </w:r>
      <w:r w:rsidRPr="0087140E">
        <w:rPr>
          <w:rFonts w:ascii="Times New Roman" w:hAnsi="Times New Roman"/>
          <w:bCs/>
          <w:color w:val="2D2D2D"/>
          <w:sz w:val="22"/>
          <w:szCs w:val="22"/>
          <w:lang w:val="ru-RU"/>
        </w:rPr>
        <w:t xml:space="preserve"> часова, без обзира на начин доставе.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bCs/>
          <w:i/>
          <w:color w:val="2D2D2D"/>
          <w:sz w:val="22"/>
          <w:szCs w:val="22"/>
          <w:lang w:val="sr-Cyrl-CS"/>
        </w:rPr>
      </w:pPr>
      <w:r w:rsidRPr="0087140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7140E">
        <w:rPr>
          <w:rFonts w:ascii="Times New Roman" w:hAnsi="Times New Roman"/>
          <w:sz w:val="22"/>
          <w:szCs w:val="22"/>
        </w:rPr>
        <w:t xml:space="preserve">Отварање понуда ће се обавити дана </w:t>
      </w:r>
      <w:r>
        <w:rPr>
          <w:rFonts w:ascii="Times New Roman" w:hAnsi="Times New Roman"/>
          <w:sz w:val="22"/>
          <w:szCs w:val="22"/>
          <w:lang/>
        </w:rPr>
        <w:t>30</w:t>
      </w:r>
      <w:r w:rsidRPr="0087140E">
        <w:rPr>
          <w:rFonts w:ascii="Times New Roman" w:hAnsi="Times New Roman"/>
          <w:sz w:val="22"/>
          <w:szCs w:val="22"/>
        </w:rPr>
        <w:t>.0</w:t>
      </w:r>
      <w:r>
        <w:rPr>
          <w:rFonts w:ascii="Times New Roman" w:hAnsi="Times New Roman"/>
          <w:sz w:val="22"/>
          <w:szCs w:val="22"/>
        </w:rPr>
        <w:t>3</w:t>
      </w:r>
      <w:r w:rsidRPr="0087140E">
        <w:rPr>
          <w:rFonts w:ascii="Times New Roman" w:hAnsi="Times New Roman"/>
          <w:sz w:val="22"/>
          <w:szCs w:val="22"/>
        </w:rPr>
        <w:t>. 201</w:t>
      </w:r>
      <w:r>
        <w:rPr>
          <w:rFonts w:ascii="Times New Roman" w:hAnsi="Times New Roman"/>
          <w:sz w:val="22"/>
          <w:szCs w:val="22"/>
          <w:lang/>
        </w:rPr>
        <w:t>8</w:t>
      </w:r>
      <w:r w:rsidRPr="0087140E">
        <w:rPr>
          <w:rFonts w:ascii="Times New Roman" w:hAnsi="Times New Roman"/>
          <w:sz w:val="22"/>
          <w:szCs w:val="22"/>
        </w:rPr>
        <w:t xml:space="preserve">. године у </w:t>
      </w:r>
      <w:r>
        <w:rPr>
          <w:rFonts w:ascii="Times New Roman" w:hAnsi="Times New Roman"/>
          <w:sz w:val="22"/>
          <w:szCs w:val="22"/>
        </w:rPr>
        <w:t>9</w:t>
      </w:r>
      <w:r w:rsidRPr="0087140E">
        <w:rPr>
          <w:rFonts w:ascii="Times New Roman" w:hAnsi="Times New Roman"/>
          <w:sz w:val="22"/>
          <w:szCs w:val="22"/>
        </w:rPr>
        <w:t xml:space="preserve">,30 часова, у просторијама наручиоца </w:t>
      </w:r>
      <w:r w:rsidRPr="0087140E">
        <w:rPr>
          <w:rFonts w:ascii="Times New Roman" w:hAnsi="Times New Roman"/>
          <w:bCs/>
          <w:color w:val="2D2D2D"/>
          <w:sz w:val="22"/>
          <w:szCs w:val="22"/>
        </w:rPr>
        <w:t>ОШ " Ђура Јакшић" Каћ, Краља Петра I- 9,  у секретаријату.</w:t>
      </w:r>
      <w:r w:rsidRPr="0087140E">
        <w:rPr>
          <w:rFonts w:ascii="Times New Roman" w:hAnsi="Times New Roman"/>
          <w:i/>
          <w:sz w:val="22"/>
          <w:szCs w:val="22"/>
        </w:rPr>
        <w:t xml:space="preserve"> 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spacing w:after="120"/>
        <w:jc w:val="both"/>
        <w:textAlignment w:val="baseline"/>
        <w:outlineLvl w:val="1"/>
        <w:rPr>
          <w:rFonts w:ascii="Times New Roman" w:hAnsi="Times New Roman"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7140E">
        <w:rPr>
          <w:rFonts w:ascii="Times New Roman" w:hAnsi="Times New Roman"/>
          <w:sz w:val="22"/>
          <w:szCs w:val="22"/>
        </w:rPr>
        <w:t xml:space="preserve">Представник понуђача, пре почетка јавног отварања понуда дужан је да достави оверено пуномоћје за присуствовање отврарању понуда и да прикаже личну карту на увид.   </w:t>
      </w:r>
    </w:p>
    <w:p w:rsidR="00BC2926" w:rsidRPr="0087140E" w:rsidRDefault="00BC2926" w:rsidP="00BC2926">
      <w:pPr>
        <w:shd w:val="clear" w:color="auto" w:fill="FFFFFF"/>
        <w:spacing w:after="200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</w:rPr>
        <w:t>Одлука о додели уговора биће донета у року од седам дана од дана отварања понуда.</w:t>
      </w:r>
    </w:p>
    <w:p w:rsidR="00BC2926" w:rsidRPr="0087140E" w:rsidRDefault="00BC2926" w:rsidP="00BC2926">
      <w:pPr>
        <w:numPr>
          <w:ilvl w:val="0"/>
          <w:numId w:val="2"/>
        </w:numPr>
        <w:shd w:val="clear" w:color="auto" w:fill="FFFFFF"/>
        <w:jc w:val="both"/>
        <w:textAlignment w:val="baseline"/>
        <w:outlineLvl w:val="1"/>
        <w:rPr>
          <w:rFonts w:ascii="Times New Roman" w:hAnsi="Times New Roman"/>
          <w:i/>
          <w:sz w:val="22"/>
          <w:szCs w:val="22"/>
        </w:rPr>
      </w:pPr>
      <w:r w:rsidRPr="0087140E">
        <w:rPr>
          <w:rFonts w:ascii="Times New Roman" w:hAnsi="Times New Roman"/>
          <w:sz w:val="22"/>
          <w:szCs w:val="22"/>
          <w:lang w:val="sr-Cyrl-CS"/>
        </w:rPr>
        <w:t xml:space="preserve"> </w:t>
      </w:r>
      <w:r w:rsidRPr="0087140E">
        <w:rPr>
          <w:rFonts w:ascii="Times New Roman" w:hAnsi="Times New Roman"/>
          <w:sz w:val="22"/>
          <w:szCs w:val="22"/>
        </w:rPr>
        <w:t>Лице за контакт:Миланка Голић, тел.:021/62-13-015</w:t>
      </w:r>
      <w:r w:rsidRPr="0087140E">
        <w:rPr>
          <w:rFonts w:ascii="Times New Roman" w:hAnsi="Times New Roman"/>
          <w:sz w:val="22"/>
          <w:szCs w:val="22"/>
          <w:lang w:val="en-US"/>
        </w:rPr>
        <w:t xml:space="preserve"> </w:t>
      </w:r>
    </w:p>
    <w:p w:rsidR="00BC2926" w:rsidRPr="0087140E" w:rsidRDefault="00BC2926" w:rsidP="00BC2926">
      <w:pPr>
        <w:rPr>
          <w:rFonts w:ascii="Times New Roman" w:hAnsi="Times New Roman"/>
        </w:rPr>
      </w:pPr>
    </w:p>
    <w:p w:rsidR="00BC2926" w:rsidRPr="0087140E" w:rsidRDefault="00BC2926" w:rsidP="00BC2926">
      <w:pPr>
        <w:rPr>
          <w:rFonts w:ascii="Times New Roman" w:hAnsi="Times New Roman"/>
        </w:rPr>
      </w:pPr>
    </w:p>
    <w:p w:rsidR="009A42A3" w:rsidRDefault="00BC2926" w:rsidP="00FA7C6C">
      <w:pPr>
        <w:ind w:left="6480"/>
      </w:pPr>
      <w:r w:rsidRPr="0087140E">
        <w:rPr>
          <w:rFonts w:ascii="Times New Roman" w:hAnsi="Times New Roman"/>
        </w:rPr>
        <w:t>НАРУЧИЛАЦ</w:t>
      </w:r>
    </w:p>
    <w:sectPr w:rsidR="009A42A3" w:rsidSect="009A4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F64801"/>
    <w:multiLevelType w:val="hybridMultilevel"/>
    <w:tmpl w:val="662E6C16"/>
    <w:lvl w:ilvl="0" w:tplc="3C6EAE10">
      <w:start w:val="1"/>
      <w:numFmt w:val="decimal"/>
      <w:lvlText w:val="%1."/>
      <w:lvlJc w:val="left"/>
      <w:pPr>
        <w:tabs>
          <w:tab w:val="num" w:pos="284"/>
        </w:tabs>
        <w:ind w:left="0" w:firstLine="0"/>
      </w:pPr>
      <w:rPr>
        <w:i w:val="0"/>
      </w:r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B4435"/>
    <w:multiLevelType w:val="hybridMultilevel"/>
    <w:tmpl w:val="6D7EFB4E"/>
    <w:lvl w:ilvl="0" w:tplc="AB1242F6">
      <w:numFmt w:val="bullet"/>
      <w:lvlText w:val="-"/>
      <w:lvlJc w:val="left"/>
      <w:pPr>
        <w:ind w:left="405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C2926"/>
    <w:rsid w:val="007A5E64"/>
    <w:rsid w:val="009A42A3"/>
    <w:rsid w:val="00BC2926"/>
    <w:rsid w:val="00BF2FC5"/>
    <w:rsid w:val="00E35E7F"/>
    <w:rsid w:val="00FA7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2926"/>
    <w:pPr>
      <w:spacing w:line="240" w:lineRule="auto"/>
    </w:pPr>
    <w:rPr>
      <w:rFonts w:ascii="Verdana" w:eastAsia="Times New Roman" w:hAnsi="Verdana" w:cs="Times New Roman"/>
      <w:sz w:val="18"/>
      <w:szCs w:val="24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92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Milanka</dc:creator>
  <cp:keywords/>
  <dc:description/>
  <cp:lastModifiedBy>Milanka</cp:lastModifiedBy>
  <cp:revision>3</cp:revision>
  <dcterms:created xsi:type="dcterms:W3CDTF">2018-03-22T09:45:00Z</dcterms:created>
  <dcterms:modified xsi:type="dcterms:W3CDTF">2018-03-22T10:20:00Z</dcterms:modified>
</cp:coreProperties>
</file>